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9F" w:rsidRDefault="0096309F" w:rsidP="0096309F">
      <w:pPr>
        <w:pStyle w:val="ListParagraph"/>
        <w:numPr>
          <w:ilvl w:val="0"/>
          <w:numId w:val="1"/>
        </w:numPr>
        <w:ind w:firstLineChars="0"/>
      </w:pPr>
      <w:r>
        <w:t xml:space="preserve">Since the cylinder is rolling, it has translational and rotational kinetic energies. The total kinetic energy is K = (½) Mv2 + (½) Iω2 where M is the mass, I is the moment of inertia and ω is the angular velocity of the cylinder. At the highest point, the kinetic energy will be zero since the entire energy will be converted into gravitational potential energy </w:t>
      </w:r>
      <w:proofErr w:type="spellStart"/>
      <w:r>
        <w:t>Mgh</w:t>
      </w:r>
      <w:proofErr w:type="spellEnd"/>
      <w:r>
        <w:t xml:space="preserve"> where h is the height. So. we have</w:t>
      </w:r>
    </w:p>
    <w:p w:rsidR="0096309F" w:rsidRDefault="0096309F" w:rsidP="0096309F"/>
    <w:p w:rsidR="0096309F" w:rsidRDefault="0096309F" w:rsidP="0096309F">
      <w:pPr>
        <w:ind w:firstLine="360"/>
      </w:pPr>
      <w:r>
        <w:t xml:space="preserve">(½) Mv2 + (½) Iω2 = </w:t>
      </w:r>
      <w:proofErr w:type="spellStart"/>
      <w:r>
        <w:t>Mgh</w:t>
      </w:r>
      <w:proofErr w:type="spellEnd"/>
    </w:p>
    <w:p w:rsidR="0096309F" w:rsidRDefault="0096309F" w:rsidP="0096309F"/>
    <w:p w:rsidR="0096309F" w:rsidRDefault="0096309F" w:rsidP="0096309F">
      <w:pPr>
        <w:ind w:left="360"/>
      </w:pPr>
      <w:r>
        <w:t xml:space="preserve">The moment of inertia of the cylinder about its own axis is I = (½) MR2 where R is the radius of the cylinder. The angular velocity ω = v/R. Substituting these in the above equation, </w:t>
      </w:r>
    </w:p>
    <w:p w:rsidR="0096309F" w:rsidRDefault="0096309F" w:rsidP="0096309F"/>
    <w:p w:rsidR="0096309F" w:rsidRDefault="0096309F" w:rsidP="0096309F">
      <w:pPr>
        <w:ind w:firstLine="360"/>
      </w:pPr>
      <w:r>
        <w:t>(½) Mv2 + (½</w:t>
      </w:r>
      <w:proofErr w:type="gramStart"/>
      <w:r>
        <w:t>)×</w:t>
      </w:r>
      <w:proofErr w:type="gramEnd"/>
      <w:r>
        <w:t xml:space="preserve">(½) MR2 ×v2/R2 = </w:t>
      </w:r>
      <w:proofErr w:type="spellStart"/>
      <w:r>
        <w:t>Mgh</w:t>
      </w:r>
      <w:proofErr w:type="spellEnd"/>
    </w:p>
    <w:p w:rsidR="0096309F" w:rsidRDefault="0096309F" w:rsidP="0096309F"/>
    <w:p w:rsidR="0096309F" w:rsidRDefault="0096309F" w:rsidP="0096309F">
      <w:pPr>
        <w:ind w:firstLine="360"/>
        <w:rPr>
          <w:rFonts w:hint="eastAsia"/>
        </w:rPr>
      </w:pPr>
      <w:r>
        <w:t>Or, (¾</w:t>
      </w:r>
      <w:proofErr w:type="gramStart"/>
      <w:r>
        <w:t>)Mv2</w:t>
      </w:r>
      <w:proofErr w:type="gramEnd"/>
      <w:r>
        <w:t xml:space="preserve"> = </w:t>
      </w:r>
      <w:proofErr w:type="spellStart"/>
      <w:r>
        <w:t>Mgh</w:t>
      </w:r>
      <w:proofErr w:type="spellEnd"/>
      <w:r>
        <w:t>, from which h = 3v2/4g</w:t>
      </w:r>
    </w:p>
    <w:p w:rsidR="0096309F" w:rsidRDefault="0096309F" w:rsidP="0096309F">
      <w:pPr>
        <w:rPr>
          <w:rFonts w:hint="eastAsia"/>
        </w:rPr>
      </w:pPr>
    </w:p>
    <w:p w:rsidR="0096309F" w:rsidRDefault="0096309F" w:rsidP="0096309F">
      <w:pPr>
        <w:rPr>
          <w:rFonts w:hint="eastAsia"/>
        </w:rPr>
      </w:pPr>
    </w:p>
    <w:p w:rsidR="0096309F" w:rsidRDefault="0096309F" w:rsidP="0096309F">
      <w:pPr>
        <w:pStyle w:val="ListParagraph"/>
        <w:numPr>
          <w:ilvl w:val="0"/>
          <w:numId w:val="1"/>
        </w:numPr>
        <w:ind w:firstLineChars="0"/>
      </w:pPr>
      <w:r>
        <w:t xml:space="preserve">You should remember that a body can roll along a surface only if the surface is rough (so that there is frictional force). On a smooth surface the body can slide; but it cannot have a linear displacement by rolling. [You might have seen how a car </w:t>
      </w:r>
      <w:proofErr w:type="spellStart"/>
      <w:r>
        <w:t>tyre</w:t>
      </w:r>
      <w:proofErr w:type="spellEnd"/>
      <w:r>
        <w:t xml:space="preserve"> rotates in mud without producing any movement of the car]. </w:t>
      </w:r>
    </w:p>
    <w:p w:rsidR="0096309F" w:rsidRDefault="0096309F" w:rsidP="0096309F">
      <w:pPr>
        <w:ind w:left="360"/>
      </w:pPr>
      <w:r>
        <w:t>In the present problem, the body will roll up to the foot of the inclined smooth surface. It will continue to spin with the angular speed it has acquired, and will slide up to a certain height, maintaining its spin motion throughout the smooth surface. Its translational kinetic energy alone is responsible for its upward motion along the smooth incline so that the height up to which it will rise is given by</w:t>
      </w:r>
    </w:p>
    <w:p w:rsidR="0096309F" w:rsidRDefault="0096309F" w:rsidP="0096309F"/>
    <w:p w:rsidR="0096309F" w:rsidRDefault="0096309F" w:rsidP="0096309F">
      <w:pPr>
        <w:ind w:firstLine="360"/>
      </w:pPr>
      <w:r>
        <w:t xml:space="preserve">(½) Mv2 = </w:t>
      </w:r>
      <w:proofErr w:type="spellStart"/>
      <w:r>
        <w:t>Mgh</w:t>
      </w:r>
      <w:proofErr w:type="spellEnd"/>
    </w:p>
    <w:p w:rsidR="0096309F" w:rsidRDefault="0096309F" w:rsidP="0096309F"/>
    <w:p w:rsidR="00336B0B" w:rsidRDefault="0096309F" w:rsidP="0067349C">
      <w:pPr>
        <w:ind w:firstLine="360"/>
        <w:rPr>
          <w:rFonts w:hint="eastAsia"/>
        </w:rPr>
      </w:pPr>
      <w:r>
        <w:t>Therefore, h = v2/2g.</w:t>
      </w:r>
    </w:p>
    <w:p w:rsidR="00336B0B" w:rsidRDefault="00336B0B" w:rsidP="0096309F">
      <w:pPr>
        <w:ind w:firstLine="360"/>
        <w:rPr>
          <w:rFonts w:hint="eastAsia"/>
        </w:rPr>
      </w:pPr>
    </w:p>
    <w:p w:rsidR="0096309F" w:rsidRDefault="0096309F" w:rsidP="0096309F">
      <w:pPr>
        <w:pStyle w:val="ListParagraph"/>
        <w:numPr>
          <w:ilvl w:val="0"/>
          <w:numId w:val="1"/>
        </w:numPr>
        <w:ind w:firstLineChars="0"/>
      </w:pPr>
      <w:r>
        <w:t xml:space="preserve">A body rolling down an inclined plane has greater acceleration if the angle (θ) of the plane is greater. </w:t>
      </w:r>
    </w:p>
    <w:p w:rsidR="0096309F" w:rsidRDefault="0096309F" w:rsidP="0096309F"/>
    <w:p w:rsidR="0096309F" w:rsidRDefault="0096309F" w:rsidP="0096309F">
      <w:pPr>
        <w:ind w:left="360"/>
      </w:pPr>
      <w:r>
        <w:t>The length of the steeper inclined plane is smaller since the planes have the same height. Because of the larger value of θ and the smaller distance to be traveled, the time taken in the case of the shorter plane is smaller.</w:t>
      </w:r>
    </w:p>
    <w:p w:rsidR="0096309F" w:rsidRDefault="0096309F" w:rsidP="0096309F"/>
    <w:p w:rsidR="0096309F" w:rsidRDefault="0096309F" w:rsidP="0096309F">
      <w:pPr>
        <w:ind w:left="360"/>
      </w:pPr>
      <w:r>
        <w:t>The velocity of the sphere at the bottom of the plane is determined by the height of the plane since the kinetic energy at the bottom is equal to the gravitational potential energy at the top, as we have seen in the previous question.</w:t>
      </w:r>
    </w:p>
    <w:p w:rsidR="0096309F" w:rsidRDefault="0096309F" w:rsidP="0096309F"/>
    <w:p w:rsidR="0096309F" w:rsidRDefault="0096309F" w:rsidP="0096309F">
      <w:pPr>
        <w:ind w:left="360"/>
      </w:pPr>
      <w:r>
        <w:t>[In the case of a sphere, the equation will be (½) Mv2 + (½</w:t>
      </w:r>
      <w:proofErr w:type="gramStart"/>
      <w:r>
        <w:t>)×</w:t>
      </w:r>
      <w:proofErr w:type="gramEnd"/>
      <w:r>
        <w:t xml:space="preserve">(2/5)) MR2 ×v2/R2 = </w:t>
      </w:r>
      <w:proofErr w:type="spellStart"/>
      <w:r>
        <w:t>Mgh</w:t>
      </w:r>
      <w:proofErr w:type="spellEnd"/>
      <w:r>
        <w:t>, since the moment of inertia is (2/5)) MR2].</w:t>
      </w:r>
    </w:p>
    <w:p w:rsidR="0096309F" w:rsidRDefault="0096309F" w:rsidP="0096309F"/>
    <w:p w:rsidR="0096309F" w:rsidRDefault="0096309F" w:rsidP="0096309F">
      <w:pPr>
        <w:ind w:left="360"/>
        <w:rPr>
          <w:rFonts w:hint="eastAsia"/>
        </w:rPr>
      </w:pPr>
      <w:r>
        <w:lastRenderedPageBreak/>
        <w:t>Since the height is the same, the speed at the bottom will be the same. Therefore, the correct option is (d).</w:t>
      </w:r>
    </w:p>
    <w:p w:rsidR="00670FF5" w:rsidRDefault="00670FF5" w:rsidP="0096309F">
      <w:pPr>
        <w:ind w:left="360"/>
        <w:rPr>
          <w:rFonts w:hint="eastAsia"/>
        </w:rPr>
      </w:pPr>
    </w:p>
    <w:p w:rsidR="00670FF5" w:rsidRDefault="00670FF5" w:rsidP="00670FF5">
      <w:pPr>
        <w:pStyle w:val="ListParagraph"/>
        <w:numPr>
          <w:ilvl w:val="0"/>
          <w:numId w:val="1"/>
        </w:numPr>
        <w:ind w:firstLineChars="0"/>
        <w:rPr>
          <w:rFonts w:hint="eastAsia"/>
        </w:rPr>
      </w:pPr>
      <w:r>
        <w:rPr>
          <w:rFonts w:hint="eastAsia"/>
        </w:rPr>
        <w:t>Moment of inertia is analogous to the mass of the object and is independent of the angular velocity.</w:t>
      </w:r>
    </w:p>
    <w:p w:rsidR="0067349C" w:rsidRDefault="0067349C" w:rsidP="0067349C">
      <w:pPr>
        <w:rPr>
          <w:rFonts w:hint="eastAsia"/>
        </w:rPr>
      </w:pPr>
    </w:p>
    <w:p w:rsidR="0067349C" w:rsidRDefault="0067349C" w:rsidP="0067349C">
      <w:pPr>
        <w:rPr>
          <w:rFonts w:hint="eastAsia"/>
        </w:rPr>
      </w:pPr>
      <w:r>
        <w:rPr>
          <w:rFonts w:hint="eastAsia"/>
          <w:noProof/>
        </w:rPr>
        <w:drawing>
          <wp:anchor distT="0" distB="0" distL="114300" distR="114300" simplePos="0" relativeHeight="251658240" behindDoc="1" locked="0" layoutInCell="1" allowOverlap="1">
            <wp:simplePos x="0" y="0"/>
            <wp:positionH relativeFrom="column">
              <wp:posOffset>-694580</wp:posOffset>
            </wp:positionH>
            <wp:positionV relativeFrom="paragraph">
              <wp:posOffset>234614</wp:posOffset>
            </wp:positionV>
            <wp:extent cx="7073514" cy="1709531"/>
            <wp:effectExtent l="19050" t="0" r="0" b="0"/>
            <wp:wrapNone/>
            <wp:docPr id="1" name="Picture 0" descr="a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bmp"/>
                    <pic:cNvPicPr/>
                  </pic:nvPicPr>
                  <pic:blipFill>
                    <a:blip r:embed="rId5"/>
                    <a:stretch>
                      <a:fillRect/>
                    </a:stretch>
                  </pic:blipFill>
                  <pic:spPr>
                    <a:xfrm>
                      <a:off x="0" y="0"/>
                      <a:ext cx="7073514" cy="1709531"/>
                    </a:xfrm>
                    <a:prstGeom prst="rect">
                      <a:avLst/>
                    </a:prstGeom>
                  </pic:spPr>
                </pic:pic>
              </a:graphicData>
            </a:graphic>
          </wp:anchor>
        </w:drawing>
      </w:r>
      <w:r>
        <w:rPr>
          <w:rFonts w:hint="eastAsia"/>
        </w:rPr>
        <w:t>5.</w:t>
      </w: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r>
        <w:rPr>
          <w:rFonts w:hint="eastAsia"/>
        </w:rPr>
        <w:t>6.</w:t>
      </w:r>
    </w:p>
    <w:p w:rsidR="0067349C" w:rsidRDefault="0067349C" w:rsidP="0067349C">
      <w:pPr>
        <w:rPr>
          <w:rFonts w:hint="eastAsia"/>
        </w:rPr>
      </w:pPr>
      <w:r>
        <w:rPr>
          <w:rFonts w:hint="eastAsia"/>
          <w:noProof/>
        </w:rPr>
        <w:drawing>
          <wp:anchor distT="0" distB="0" distL="114300" distR="114300" simplePos="0" relativeHeight="251659264" behindDoc="1" locked="0" layoutInCell="1" allowOverlap="1">
            <wp:simplePos x="0" y="0"/>
            <wp:positionH relativeFrom="column">
              <wp:posOffset>195966</wp:posOffset>
            </wp:positionH>
            <wp:positionV relativeFrom="paragraph">
              <wp:posOffset>59635</wp:posOffset>
            </wp:positionV>
            <wp:extent cx="5273979" cy="3641697"/>
            <wp:effectExtent l="19050" t="0" r="2871" b="0"/>
            <wp:wrapNone/>
            <wp:docPr id="2" name="Picture 1" descr="a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bmp"/>
                    <pic:cNvPicPr/>
                  </pic:nvPicPr>
                  <pic:blipFill>
                    <a:blip r:embed="rId6"/>
                    <a:stretch>
                      <a:fillRect/>
                    </a:stretch>
                  </pic:blipFill>
                  <pic:spPr>
                    <a:xfrm>
                      <a:off x="0" y="0"/>
                      <a:ext cx="5273979" cy="3641697"/>
                    </a:xfrm>
                    <a:prstGeom prst="rect">
                      <a:avLst/>
                    </a:prstGeom>
                  </pic:spPr>
                </pic:pic>
              </a:graphicData>
            </a:graphic>
          </wp:anchor>
        </w:drawing>
      </w: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p>
    <w:p w:rsidR="0067349C" w:rsidRDefault="0067349C" w:rsidP="0067349C">
      <w:pPr>
        <w:rPr>
          <w:rFonts w:hint="eastAsia"/>
        </w:rPr>
      </w:pPr>
      <w:r>
        <w:rPr>
          <w:rFonts w:hint="eastAsia"/>
        </w:rPr>
        <w:lastRenderedPageBreak/>
        <w:t>7.</w:t>
      </w:r>
    </w:p>
    <w:p w:rsidR="0067349C" w:rsidRDefault="0067349C" w:rsidP="0067349C">
      <w:pPr>
        <w:rPr>
          <w:rFonts w:hint="eastAsia"/>
        </w:rPr>
      </w:pPr>
      <w:r>
        <w:rPr>
          <w:rFonts w:hint="eastAsia"/>
          <w:noProof/>
        </w:rPr>
        <w:drawing>
          <wp:inline distT="0" distB="0" distL="0" distR="0">
            <wp:extent cx="5274310" cy="4883150"/>
            <wp:effectExtent l="19050" t="0" r="2540" b="0"/>
            <wp:docPr id="3" name="Picture 2" descr="a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bmp"/>
                    <pic:cNvPicPr/>
                  </pic:nvPicPr>
                  <pic:blipFill>
                    <a:blip r:embed="rId7"/>
                    <a:stretch>
                      <a:fillRect/>
                    </a:stretch>
                  </pic:blipFill>
                  <pic:spPr>
                    <a:xfrm>
                      <a:off x="0" y="0"/>
                      <a:ext cx="5274310" cy="4883150"/>
                    </a:xfrm>
                    <a:prstGeom prst="rect">
                      <a:avLst/>
                    </a:prstGeom>
                  </pic:spPr>
                </pic:pic>
              </a:graphicData>
            </a:graphic>
          </wp:inline>
        </w:drawing>
      </w:r>
    </w:p>
    <w:p w:rsidR="0067349C" w:rsidRDefault="0067349C" w:rsidP="0067349C">
      <w:pPr>
        <w:rPr>
          <w:rFonts w:hint="eastAsia"/>
        </w:rPr>
      </w:pPr>
    </w:p>
    <w:p w:rsidR="0067349C" w:rsidRDefault="0067349C">
      <w:pPr>
        <w:widowControl/>
        <w:jc w:val="center"/>
      </w:pPr>
      <w:r>
        <w:br w:type="page"/>
      </w:r>
    </w:p>
    <w:p w:rsidR="0067349C" w:rsidRDefault="0067349C" w:rsidP="0067349C">
      <w:pPr>
        <w:rPr>
          <w:rFonts w:hint="eastAsia"/>
        </w:rPr>
      </w:pPr>
      <w:r>
        <w:rPr>
          <w:rFonts w:hint="eastAsia"/>
        </w:rPr>
        <w:lastRenderedPageBreak/>
        <w:t>Free Response:</w:t>
      </w:r>
      <w:r w:rsidR="00131B8D">
        <w:rPr>
          <w:rFonts w:hint="eastAsia"/>
          <w:noProof/>
        </w:rPr>
        <w:drawing>
          <wp:inline distT="0" distB="0" distL="0" distR="0">
            <wp:extent cx="5274310" cy="3251835"/>
            <wp:effectExtent l="19050" t="0" r="2540" b="0"/>
            <wp:docPr id="5" name="Picture 4" descr="fra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38.bmp"/>
                    <pic:cNvPicPr/>
                  </pic:nvPicPr>
                  <pic:blipFill>
                    <a:blip r:embed="rId8"/>
                    <a:stretch>
                      <a:fillRect/>
                    </a:stretch>
                  </pic:blipFill>
                  <pic:spPr>
                    <a:xfrm>
                      <a:off x="0" y="0"/>
                      <a:ext cx="5274310" cy="3251835"/>
                    </a:xfrm>
                    <a:prstGeom prst="rect">
                      <a:avLst/>
                    </a:prstGeom>
                  </pic:spPr>
                </pic:pic>
              </a:graphicData>
            </a:graphic>
          </wp:inline>
        </w:drawing>
      </w:r>
    </w:p>
    <w:p w:rsidR="0067349C" w:rsidRDefault="00131B8D" w:rsidP="0067349C">
      <w:pPr>
        <w:rPr>
          <w:rFonts w:hint="eastAsia"/>
        </w:rPr>
      </w:pPr>
      <w:r>
        <w:rPr>
          <w:rFonts w:hint="eastAsia"/>
          <w:noProof/>
        </w:rPr>
        <w:drawing>
          <wp:inline distT="0" distB="0" distL="0" distR="0">
            <wp:extent cx="5274310" cy="2791460"/>
            <wp:effectExtent l="19050" t="0" r="2540" b="0"/>
            <wp:docPr id="7" name="Picture 6" descr="fra4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49.bmp"/>
                    <pic:cNvPicPr/>
                  </pic:nvPicPr>
                  <pic:blipFill>
                    <a:blip r:embed="rId9"/>
                    <a:stretch>
                      <a:fillRect/>
                    </a:stretch>
                  </pic:blipFill>
                  <pic:spPr>
                    <a:xfrm>
                      <a:off x="0" y="0"/>
                      <a:ext cx="5274310" cy="2791460"/>
                    </a:xfrm>
                    <a:prstGeom prst="rect">
                      <a:avLst/>
                    </a:prstGeom>
                  </pic:spPr>
                </pic:pic>
              </a:graphicData>
            </a:graphic>
          </wp:inline>
        </w:drawing>
      </w:r>
    </w:p>
    <w:p w:rsidR="0067349C" w:rsidRDefault="00131B8D" w:rsidP="0067349C">
      <w:pPr>
        <w:rPr>
          <w:rFonts w:hint="eastAsia"/>
        </w:rPr>
      </w:pPr>
      <w:r>
        <w:rPr>
          <w:rFonts w:hint="eastAsia"/>
          <w:noProof/>
        </w:rPr>
        <w:drawing>
          <wp:inline distT="0" distB="0" distL="0" distR="0">
            <wp:extent cx="5274310" cy="2270125"/>
            <wp:effectExtent l="19050" t="0" r="2540" b="0"/>
            <wp:docPr id="8" name="Picture 7" descr="fra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53.bmp"/>
                    <pic:cNvPicPr/>
                  </pic:nvPicPr>
                  <pic:blipFill>
                    <a:blip r:embed="rId10"/>
                    <a:stretch>
                      <a:fillRect/>
                    </a:stretch>
                  </pic:blipFill>
                  <pic:spPr>
                    <a:xfrm>
                      <a:off x="0" y="0"/>
                      <a:ext cx="5274310" cy="2270125"/>
                    </a:xfrm>
                    <a:prstGeom prst="rect">
                      <a:avLst/>
                    </a:prstGeom>
                  </pic:spPr>
                </pic:pic>
              </a:graphicData>
            </a:graphic>
          </wp:inline>
        </w:drawing>
      </w:r>
    </w:p>
    <w:p w:rsidR="00131B8D" w:rsidRDefault="00131B8D" w:rsidP="0067349C">
      <w:pPr>
        <w:rPr>
          <w:rFonts w:hint="eastAsia"/>
        </w:rPr>
      </w:pPr>
      <w:r>
        <w:rPr>
          <w:rFonts w:hint="eastAsia"/>
          <w:noProof/>
        </w:rPr>
        <w:lastRenderedPageBreak/>
        <w:drawing>
          <wp:inline distT="0" distB="0" distL="0" distR="0">
            <wp:extent cx="5274310" cy="2582545"/>
            <wp:effectExtent l="19050" t="0" r="2540" b="0"/>
            <wp:docPr id="9" name="Picture 8" descr="fra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61.bmp"/>
                    <pic:cNvPicPr/>
                  </pic:nvPicPr>
                  <pic:blipFill>
                    <a:blip r:embed="rId11"/>
                    <a:stretch>
                      <a:fillRect/>
                    </a:stretch>
                  </pic:blipFill>
                  <pic:spPr>
                    <a:xfrm>
                      <a:off x="0" y="0"/>
                      <a:ext cx="5274310" cy="2582545"/>
                    </a:xfrm>
                    <a:prstGeom prst="rect">
                      <a:avLst/>
                    </a:prstGeom>
                  </pic:spPr>
                </pic:pic>
              </a:graphicData>
            </a:graphic>
          </wp:inline>
        </w:drawing>
      </w:r>
    </w:p>
    <w:p w:rsidR="00131B8D" w:rsidRDefault="00131B8D" w:rsidP="0067349C">
      <w:pPr>
        <w:rPr>
          <w:rFonts w:hint="eastAsia"/>
        </w:rPr>
      </w:pPr>
    </w:p>
    <w:p w:rsidR="00131B8D" w:rsidRDefault="00131B8D" w:rsidP="0067349C">
      <w:pPr>
        <w:rPr>
          <w:rFonts w:hint="eastAsia"/>
        </w:rPr>
      </w:pPr>
    </w:p>
    <w:p w:rsidR="00131B8D" w:rsidRDefault="00131B8D" w:rsidP="0067349C">
      <w:pPr>
        <w:rPr>
          <w:rFonts w:hint="eastAsia"/>
        </w:rPr>
      </w:pPr>
    </w:p>
    <w:p w:rsidR="00131B8D" w:rsidRDefault="00131B8D" w:rsidP="0067349C"/>
    <w:sectPr w:rsidR="00131B8D" w:rsidSect="006F15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D6D05"/>
    <w:multiLevelType w:val="hybridMultilevel"/>
    <w:tmpl w:val="09D448B0"/>
    <w:lvl w:ilvl="0" w:tplc="19A060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309F"/>
    <w:rsid w:val="00011DCE"/>
    <w:rsid w:val="0002547D"/>
    <w:rsid w:val="000332A5"/>
    <w:rsid w:val="000343C3"/>
    <w:rsid w:val="00050D09"/>
    <w:rsid w:val="00052A55"/>
    <w:rsid w:val="00067D67"/>
    <w:rsid w:val="000A43C0"/>
    <w:rsid w:val="000A4D97"/>
    <w:rsid w:val="000D0C66"/>
    <w:rsid w:val="000D0EC9"/>
    <w:rsid w:val="000F5578"/>
    <w:rsid w:val="00102962"/>
    <w:rsid w:val="00115E19"/>
    <w:rsid w:val="00123F49"/>
    <w:rsid w:val="00131B8D"/>
    <w:rsid w:val="00140092"/>
    <w:rsid w:val="001412D0"/>
    <w:rsid w:val="001541B5"/>
    <w:rsid w:val="00175DA7"/>
    <w:rsid w:val="00181120"/>
    <w:rsid w:val="00182F0E"/>
    <w:rsid w:val="00183DB1"/>
    <w:rsid w:val="001C0375"/>
    <w:rsid w:val="001C1A54"/>
    <w:rsid w:val="001E3C29"/>
    <w:rsid w:val="001E6D8B"/>
    <w:rsid w:val="001F10F8"/>
    <w:rsid w:val="00207F2A"/>
    <w:rsid w:val="00212009"/>
    <w:rsid w:val="002157CF"/>
    <w:rsid w:val="00235E63"/>
    <w:rsid w:val="00264C59"/>
    <w:rsid w:val="00267157"/>
    <w:rsid w:val="002746A1"/>
    <w:rsid w:val="00286329"/>
    <w:rsid w:val="002C0D00"/>
    <w:rsid w:val="002C6FB3"/>
    <w:rsid w:val="002C7838"/>
    <w:rsid w:val="002D4C37"/>
    <w:rsid w:val="002D5310"/>
    <w:rsid w:val="002E06B5"/>
    <w:rsid w:val="002E4547"/>
    <w:rsid w:val="002F59A3"/>
    <w:rsid w:val="002F617A"/>
    <w:rsid w:val="003011F6"/>
    <w:rsid w:val="003328E5"/>
    <w:rsid w:val="00336B0B"/>
    <w:rsid w:val="00393F99"/>
    <w:rsid w:val="003E61DC"/>
    <w:rsid w:val="003F5AEF"/>
    <w:rsid w:val="00403033"/>
    <w:rsid w:val="0042151E"/>
    <w:rsid w:val="004341EC"/>
    <w:rsid w:val="004571F6"/>
    <w:rsid w:val="00483566"/>
    <w:rsid w:val="00494BBA"/>
    <w:rsid w:val="004A051A"/>
    <w:rsid w:val="004A7798"/>
    <w:rsid w:val="004D1CF1"/>
    <w:rsid w:val="004F3D34"/>
    <w:rsid w:val="00515955"/>
    <w:rsid w:val="00537A45"/>
    <w:rsid w:val="0054483D"/>
    <w:rsid w:val="005539DD"/>
    <w:rsid w:val="00554B58"/>
    <w:rsid w:val="00565F07"/>
    <w:rsid w:val="005741ED"/>
    <w:rsid w:val="00586192"/>
    <w:rsid w:val="005905A5"/>
    <w:rsid w:val="00596CB1"/>
    <w:rsid w:val="005B2895"/>
    <w:rsid w:val="005C46B9"/>
    <w:rsid w:val="005D0116"/>
    <w:rsid w:val="005E6A07"/>
    <w:rsid w:val="005F43B3"/>
    <w:rsid w:val="00603714"/>
    <w:rsid w:val="006251C4"/>
    <w:rsid w:val="006327BB"/>
    <w:rsid w:val="00657BD7"/>
    <w:rsid w:val="00663EB9"/>
    <w:rsid w:val="00670FF5"/>
    <w:rsid w:val="0067349C"/>
    <w:rsid w:val="006B5772"/>
    <w:rsid w:val="006C607E"/>
    <w:rsid w:val="006D0042"/>
    <w:rsid w:val="006E2F8F"/>
    <w:rsid w:val="006F15A3"/>
    <w:rsid w:val="007246F3"/>
    <w:rsid w:val="00744EB8"/>
    <w:rsid w:val="00757A6B"/>
    <w:rsid w:val="00790F85"/>
    <w:rsid w:val="007C2477"/>
    <w:rsid w:val="007E57F0"/>
    <w:rsid w:val="007E7344"/>
    <w:rsid w:val="00826543"/>
    <w:rsid w:val="00832379"/>
    <w:rsid w:val="008418E7"/>
    <w:rsid w:val="008512D1"/>
    <w:rsid w:val="00881572"/>
    <w:rsid w:val="008838CF"/>
    <w:rsid w:val="0089109E"/>
    <w:rsid w:val="008B5FCF"/>
    <w:rsid w:val="008D2991"/>
    <w:rsid w:val="008E52BA"/>
    <w:rsid w:val="00917BAB"/>
    <w:rsid w:val="0092277C"/>
    <w:rsid w:val="00923347"/>
    <w:rsid w:val="00947EE3"/>
    <w:rsid w:val="0096309F"/>
    <w:rsid w:val="0097446A"/>
    <w:rsid w:val="00997F70"/>
    <w:rsid w:val="009B56A7"/>
    <w:rsid w:val="009D4868"/>
    <w:rsid w:val="009E48ED"/>
    <w:rsid w:val="009F737F"/>
    <w:rsid w:val="00A201B7"/>
    <w:rsid w:val="00A23E32"/>
    <w:rsid w:val="00A252FC"/>
    <w:rsid w:val="00A369BA"/>
    <w:rsid w:val="00A80370"/>
    <w:rsid w:val="00A81E6C"/>
    <w:rsid w:val="00AA3F23"/>
    <w:rsid w:val="00AB144B"/>
    <w:rsid w:val="00AE7036"/>
    <w:rsid w:val="00B05FF8"/>
    <w:rsid w:val="00B07331"/>
    <w:rsid w:val="00B1007D"/>
    <w:rsid w:val="00B3464A"/>
    <w:rsid w:val="00B34DE9"/>
    <w:rsid w:val="00B44001"/>
    <w:rsid w:val="00B46778"/>
    <w:rsid w:val="00B51514"/>
    <w:rsid w:val="00B702F5"/>
    <w:rsid w:val="00B768FB"/>
    <w:rsid w:val="00BB2A74"/>
    <w:rsid w:val="00BB2F30"/>
    <w:rsid w:val="00BC305C"/>
    <w:rsid w:val="00BC4A63"/>
    <w:rsid w:val="00BD1794"/>
    <w:rsid w:val="00BD324F"/>
    <w:rsid w:val="00C01075"/>
    <w:rsid w:val="00C04C02"/>
    <w:rsid w:val="00C0620B"/>
    <w:rsid w:val="00C106F2"/>
    <w:rsid w:val="00C172B5"/>
    <w:rsid w:val="00C20619"/>
    <w:rsid w:val="00C308A5"/>
    <w:rsid w:val="00C76BA8"/>
    <w:rsid w:val="00C81D18"/>
    <w:rsid w:val="00C85ED4"/>
    <w:rsid w:val="00CA751E"/>
    <w:rsid w:val="00CB33CB"/>
    <w:rsid w:val="00CC09A2"/>
    <w:rsid w:val="00CC776D"/>
    <w:rsid w:val="00CF1C78"/>
    <w:rsid w:val="00D0714D"/>
    <w:rsid w:val="00D07EEF"/>
    <w:rsid w:val="00D14CB8"/>
    <w:rsid w:val="00D23D3A"/>
    <w:rsid w:val="00D41D23"/>
    <w:rsid w:val="00D5374A"/>
    <w:rsid w:val="00D74FC7"/>
    <w:rsid w:val="00DB0C78"/>
    <w:rsid w:val="00DC0439"/>
    <w:rsid w:val="00DE13A0"/>
    <w:rsid w:val="00E00CCA"/>
    <w:rsid w:val="00E113E9"/>
    <w:rsid w:val="00E67384"/>
    <w:rsid w:val="00E72A95"/>
    <w:rsid w:val="00E82B68"/>
    <w:rsid w:val="00E90F70"/>
    <w:rsid w:val="00EA5B9F"/>
    <w:rsid w:val="00EB7775"/>
    <w:rsid w:val="00ED731F"/>
    <w:rsid w:val="00EF023F"/>
    <w:rsid w:val="00F01946"/>
    <w:rsid w:val="00F020B3"/>
    <w:rsid w:val="00F24BA3"/>
    <w:rsid w:val="00F2644A"/>
    <w:rsid w:val="00F31D23"/>
    <w:rsid w:val="00F95400"/>
    <w:rsid w:val="00FA1A9D"/>
    <w:rsid w:val="00FF3E34"/>
    <w:rsid w:val="00FF4F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A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9F"/>
    <w:pPr>
      <w:ind w:firstLineChars="200" w:firstLine="420"/>
    </w:pPr>
  </w:style>
  <w:style w:type="paragraph" w:styleId="BalloonText">
    <w:name w:val="Balloon Text"/>
    <w:basedOn w:val="Normal"/>
    <w:link w:val="BalloonTextChar"/>
    <w:uiPriority w:val="99"/>
    <w:semiHidden/>
    <w:unhideWhenUsed/>
    <w:rsid w:val="0067349C"/>
    <w:rPr>
      <w:sz w:val="16"/>
      <w:szCs w:val="16"/>
    </w:rPr>
  </w:style>
  <w:style w:type="character" w:customStyle="1" w:styleId="BalloonTextChar">
    <w:name w:val="Balloon Text Char"/>
    <w:basedOn w:val="DefaultParagraphFont"/>
    <w:link w:val="BalloonText"/>
    <w:uiPriority w:val="99"/>
    <w:semiHidden/>
    <w:rsid w:val="0067349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dc:creator>
  <cp:keywords/>
  <dc:description/>
  <cp:lastModifiedBy>Jackie Ma</cp:lastModifiedBy>
  <cp:revision>6</cp:revision>
  <dcterms:created xsi:type="dcterms:W3CDTF">2011-12-25T08:37:00Z</dcterms:created>
  <dcterms:modified xsi:type="dcterms:W3CDTF">2011-12-25T10:47:00Z</dcterms:modified>
</cp:coreProperties>
</file>